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67" w:rsidRDefault="00A01467" w:rsidP="00A014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A01467" w:rsidRDefault="00A01467" w:rsidP="00A014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ст. Исправной»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819"/>
        <w:gridCol w:w="5039"/>
      </w:tblGrid>
      <w:tr w:rsidR="00A01467" w:rsidTr="00A01467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67" w:rsidRDefault="00A0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МО учителей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</w:t>
            </w:r>
            <w:r w:rsidR="004B4C1A">
              <w:rPr>
                <w:rFonts w:ascii="Times New Roman" w:hAnsi="Times New Roman" w:cs="Times New Roman"/>
                <w:sz w:val="28"/>
                <w:szCs w:val="28"/>
              </w:rPr>
              <w:t xml:space="preserve">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01467" w:rsidRDefault="00A0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67" w:rsidRDefault="00A0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 </w:t>
            </w:r>
            <w:r w:rsidR="004B4C1A">
              <w:rPr>
                <w:rFonts w:ascii="Times New Roman" w:hAnsi="Times New Roman" w:cs="Times New Roman"/>
                <w:sz w:val="28"/>
                <w:szCs w:val="28"/>
              </w:rPr>
              <w:t xml:space="preserve">         »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467" w:rsidRDefault="00A0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</w:t>
            </w:r>
            <w:r w:rsidR="004B4C1A">
              <w:rPr>
                <w:rFonts w:ascii="Times New Roman" w:hAnsi="Times New Roman" w:cs="Times New Roman"/>
                <w:sz w:val="28"/>
                <w:szCs w:val="28"/>
              </w:rPr>
              <w:t xml:space="preserve">           »     августа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01467" w:rsidRDefault="00A0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A01467" w:rsidRDefault="00A01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67" w:rsidRDefault="00A0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A01467" w:rsidRDefault="00A01467" w:rsidP="00A0146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01467" w:rsidRDefault="00A01467" w:rsidP="00A01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01467" w:rsidRDefault="00A01467" w:rsidP="00A01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искусству 6 класс ФГОС</w:t>
      </w:r>
    </w:p>
    <w:p w:rsidR="00A01467" w:rsidRDefault="00A01467" w:rsidP="00A01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4B4C1A" w:rsidRDefault="004E12BA" w:rsidP="00A014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Государственного образовательного стандарта основного общего образования по искусству под редакцией народного художника России Б.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(Приказ № 4154/12 от 09. 07. 12 года.)</w:t>
      </w:r>
      <w:r w:rsidR="004B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BA" w:rsidRPr="004E12BA" w:rsidRDefault="004B4C1A" w:rsidP="00A014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 6 класс. М. Просвещение» на 2015-2016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т. Исправная 2015 г.</w:t>
      </w:r>
    </w:p>
    <w:p w:rsidR="00A01467" w:rsidRDefault="00A01467" w:rsidP="002B35C3">
      <w:pPr>
        <w:widowControl w:val="0"/>
        <w:ind w:firstLine="720"/>
        <w:rPr>
          <w:b/>
          <w:sz w:val="28"/>
          <w:szCs w:val="28"/>
        </w:rPr>
      </w:pPr>
    </w:p>
    <w:p w:rsidR="0015599F" w:rsidRDefault="0015599F" w:rsidP="0015599F">
      <w:pPr>
        <w:widowControl w:val="0"/>
        <w:rPr>
          <w:b/>
          <w:sz w:val="28"/>
          <w:szCs w:val="28"/>
        </w:rPr>
      </w:pPr>
    </w:p>
    <w:p w:rsidR="002B35C3" w:rsidRDefault="002B35C3" w:rsidP="0015599F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2B35C3" w:rsidRDefault="002B35C3" w:rsidP="002B35C3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     Программы общеобразовательных учреждений. Изобразительное искусство и художественный труд 1-9 классы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руководством  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–4-е изд.- М.: Просвещение, 2008.</w:t>
      </w:r>
    </w:p>
    <w:p w:rsidR="002B35C3" w:rsidRDefault="002B35C3" w:rsidP="002B35C3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     Учебник для общеобразовательных школ: </w:t>
      </w:r>
      <w:proofErr w:type="spellStart"/>
      <w:r>
        <w:rPr>
          <w:color w:val="000000"/>
          <w:sz w:val="28"/>
          <w:szCs w:val="28"/>
        </w:rPr>
        <w:t>Неменская</w:t>
      </w:r>
      <w:proofErr w:type="spellEnd"/>
      <w:r>
        <w:rPr>
          <w:color w:val="000000"/>
          <w:sz w:val="28"/>
          <w:szCs w:val="28"/>
        </w:rPr>
        <w:t xml:space="preserve"> Л.А. Изобразительное искусство. Искусство в жизни человека. 6 класс/ под ред. Б.М. </w:t>
      </w:r>
      <w:proofErr w:type="spellStart"/>
      <w:r>
        <w:rPr>
          <w:color w:val="000000"/>
          <w:sz w:val="28"/>
          <w:szCs w:val="28"/>
        </w:rPr>
        <w:t>Неменского</w:t>
      </w:r>
      <w:proofErr w:type="spellEnd"/>
      <w:r>
        <w:rPr>
          <w:color w:val="000000"/>
          <w:sz w:val="28"/>
          <w:szCs w:val="28"/>
        </w:rPr>
        <w:t>. – 3-е изд. – М.: Просвещение, 2010.</w:t>
      </w:r>
    </w:p>
    <w:p w:rsidR="002B35C3" w:rsidRDefault="002B35C3" w:rsidP="002B35C3">
      <w:pPr>
        <w:ind w:firstLine="360"/>
        <w:jc w:val="both"/>
        <w:rPr>
          <w:color w:val="000000"/>
          <w:sz w:val="28"/>
          <w:szCs w:val="28"/>
        </w:rPr>
      </w:pPr>
    </w:p>
    <w:p w:rsidR="002B35C3" w:rsidRDefault="002B35C3" w:rsidP="002B35C3">
      <w:pPr>
        <w:autoSpaceDE w:val="0"/>
        <w:autoSpaceDN w:val="0"/>
        <w:adjustRightInd w:val="0"/>
        <w:spacing w:line="264" w:lineRule="auto"/>
        <w:ind w:firstLine="573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рассчитана на 35 часов в год. </w:t>
      </w:r>
    </w:p>
    <w:p w:rsidR="002B35C3" w:rsidRDefault="002B35C3" w:rsidP="002B35C3">
      <w:pPr>
        <w:autoSpaceDE w:val="0"/>
        <w:autoSpaceDN w:val="0"/>
        <w:adjustRightInd w:val="0"/>
        <w:ind w:firstLine="5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преподавания изобразительного искусства.</w:t>
      </w:r>
    </w:p>
    <w:p w:rsidR="002B35C3" w:rsidRDefault="002B35C3" w:rsidP="002B35C3">
      <w:pPr>
        <w:autoSpaceDE w:val="0"/>
        <w:autoSpaceDN w:val="0"/>
        <w:adjustRightInd w:val="0"/>
        <w:ind w:firstLine="573"/>
        <w:rPr>
          <w:sz w:val="28"/>
          <w:szCs w:val="28"/>
        </w:rPr>
      </w:pPr>
      <w:r>
        <w:rPr>
          <w:sz w:val="28"/>
          <w:szCs w:val="28"/>
        </w:rPr>
        <w:t>Учебный предмет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2B35C3" w:rsidRDefault="002B35C3" w:rsidP="002B35C3">
      <w:pPr>
        <w:autoSpaceDE w:val="0"/>
        <w:autoSpaceDN w:val="0"/>
        <w:adjustRightInd w:val="0"/>
        <w:spacing w:line="264" w:lineRule="auto"/>
        <w:ind w:firstLine="570"/>
        <w:rPr>
          <w:sz w:val="28"/>
          <w:szCs w:val="28"/>
        </w:rPr>
      </w:pPr>
      <w:r>
        <w:rPr>
          <w:b/>
          <w:sz w:val="28"/>
          <w:szCs w:val="28"/>
        </w:rPr>
        <w:t xml:space="preserve">Приоритетной целью </w:t>
      </w:r>
      <w:r>
        <w:rPr>
          <w:sz w:val="28"/>
          <w:szCs w:val="28"/>
        </w:rPr>
        <w:t xml:space="preserve">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>
        <w:rPr>
          <w:sz w:val="28"/>
          <w:szCs w:val="28"/>
        </w:rPr>
        <w:t>Культуросозидающая</w:t>
      </w:r>
      <w:proofErr w:type="spellEnd"/>
      <w:r>
        <w:rPr>
          <w:sz w:val="28"/>
          <w:szCs w:val="28"/>
        </w:rPr>
        <w:t xml:space="preserve"> роль программы состоит также в воспитании гражданственности и патриотизма.</w:t>
      </w:r>
    </w:p>
    <w:p w:rsidR="002B35C3" w:rsidRDefault="002B35C3" w:rsidP="002B35C3">
      <w:pPr>
        <w:autoSpaceDE w:val="0"/>
        <w:autoSpaceDN w:val="0"/>
        <w:adjustRightInd w:val="0"/>
        <w:spacing w:line="264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>Одной из главных целей преподавания искусства является развитие у ребенка интереса к внутреннему миру человека, способности углубления в себя, осознания своих внутренних переживаний.</w:t>
      </w:r>
    </w:p>
    <w:p w:rsidR="002B35C3" w:rsidRDefault="002B35C3" w:rsidP="002B35C3">
      <w:pPr>
        <w:autoSpaceDE w:val="0"/>
        <w:autoSpaceDN w:val="0"/>
        <w:adjustRightInd w:val="0"/>
        <w:spacing w:line="264" w:lineRule="auto"/>
        <w:ind w:firstLine="57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</w:t>
      </w:r>
      <w:r>
        <w:rPr>
          <w:sz w:val="28"/>
          <w:szCs w:val="28"/>
        </w:rPr>
        <w:t xml:space="preserve">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</w:t>
      </w:r>
      <w:proofErr w:type="spellStart"/>
      <w:r>
        <w:rPr>
          <w:sz w:val="28"/>
          <w:szCs w:val="28"/>
        </w:rPr>
        <w:t>мироотношений</w:t>
      </w:r>
      <w:proofErr w:type="spellEnd"/>
      <w:r>
        <w:rPr>
          <w:sz w:val="28"/>
          <w:szCs w:val="28"/>
        </w:rPr>
        <w:t xml:space="preserve">, выбранных поколениями.   </w:t>
      </w:r>
    </w:p>
    <w:p w:rsidR="002B35C3" w:rsidRDefault="002B35C3" w:rsidP="002B35C3">
      <w:pPr>
        <w:autoSpaceDE w:val="0"/>
        <w:autoSpaceDN w:val="0"/>
        <w:adjustRightInd w:val="0"/>
        <w:spacing w:line="264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     Программа «Изобразительное искусство и художественный труд»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2B35C3" w:rsidRDefault="002B35C3" w:rsidP="002B35C3">
      <w:pPr>
        <w:autoSpaceDE w:val="0"/>
        <w:autoSpaceDN w:val="0"/>
        <w:adjustRightInd w:val="0"/>
        <w:spacing w:line="264" w:lineRule="auto"/>
        <w:ind w:firstLine="5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знаниям, умениям и навыкам учащихся по изобразительному искусству за курс 6 класса.</w:t>
      </w:r>
    </w:p>
    <w:p w:rsidR="002B35C3" w:rsidRDefault="002B35C3" w:rsidP="002B35C3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Учащиеся должны </w:t>
      </w:r>
      <w:r>
        <w:rPr>
          <w:b/>
          <w:sz w:val="28"/>
          <w:szCs w:val="28"/>
        </w:rPr>
        <w:t>знать:</w:t>
      </w:r>
    </w:p>
    <w:p w:rsidR="002B35C3" w:rsidRDefault="002B35C3" w:rsidP="002B35C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месте и значении изобразительных иску</w:t>
      </w:r>
      <w:proofErr w:type="gramStart"/>
      <w:r>
        <w:rPr>
          <w:rFonts w:ascii="Times New Roman" w:hAnsi="Times New Roman"/>
          <w:sz w:val="28"/>
          <w:szCs w:val="28"/>
        </w:rPr>
        <w:t>сств в к</w:t>
      </w:r>
      <w:proofErr w:type="gramEnd"/>
      <w:r>
        <w:rPr>
          <w:rFonts w:ascii="Times New Roman" w:hAnsi="Times New Roman"/>
          <w:sz w:val="28"/>
          <w:szCs w:val="28"/>
        </w:rPr>
        <w:t>ультуре: в жизни общества и жизни человека</w:t>
      </w:r>
    </w:p>
    <w:p w:rsidR="002B35C3" w:rsidRDefault="002B35C3" w:rsidP="002B35C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 существовании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все времена; должны иметь представления о многообразии образных языков искусства и особенностях видения мира в разные эпохи</w:t>
      </w:r>
    </w:p>
    <w:p w:rsidR="002B35C3" w:rsidRDefault="002B35C3" w:rsidP="002B35C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О взаимосвязи реальной действительности и ее художественного изображения в искусстве, ее претворении в художественный образ</w:t>
      </w:r>
    </w:p>
    <w:p w:rsidR="002B35C3" w:rsidRDefault="002B35C3" w:rsidP="002B35C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виды и жанры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; иметь </w:t>
      </w:r>
      <w:proofErr w:type="gramStart"/>
      <w:r>
        <w:rPr>
          <w:sz w:val="28"/>
          <w:szCs w:val="28"/>
        </w:rPr>
        <w:t>представление</w:t>
      </w:r>
      <w:proofErr w:type="gramEnd"/>
      <w:r>
        <w:rPr>
          <w:sz w:val="28"/>
          <w:szCs w:val="28"/>
        </w:rPr>
        <w:t xml:space="preserve"> об основных этапах развития портрета, пейзажа и натюрморта в истории искусства ряд выдающихся художников и произведений искусства в жанрах портрета, пейзажа и натюрморта в мировом и отечественном искусстве</w:t>
      </w:r>
    </w:p>
    <w:p w:rsidR="002B35C3" w:rsidRDefault="002B35C3" w:rsidP="002B35C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64" w:lineRule="auto"/>
        <w:rPr>
          <w:sz w:val="28"/>
          <w:szCs w:val="28"/>
        </w:rPr>
      </w:pPr>
      <w:r>
        <w:rPr>
          <w:sz w:val="28"/>
          <w:szCs w:val="28"/>
        </w:rPr>
        <w:t>Особенности творчества и значение в отечественной культуре великих русских художников-пейзажистов, мастеров портрета и натюрморта</w:t>
      </w:r>
    </w:p>
    <w:p w:rsidR="002B35C3" w:rsidRDefault="002B35C3" w:rsidP="002B35C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 художественной выразительности в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: линия, пятно, тон, цвет, форма, перспектива</w:t>
      </w:r>
    </w:p>
    <w:p w:rsidR="002B35C3" w:rsidRDefault="002B35C3" w:rsidP="002B35C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64" w:lineRule="auto"/>
        <w:rPr>
          <w:sz w:val="28"/>
          <w:szCs w:val="28"/>
        </w:rPr>
      </w:pPr>
      <w:r>
        <w:rPr>
          <w:sz w:val="28"/>
          <w:szCs w:val="28"/>
        </w:rPr>
        <w:t>О ритмической организации изображения и богатстве выразительных возможностей</w:t>
      </w:r>
    </w:p>
    <w:p w:rsidR="002B35C3" w:rsidRDefault="002B35C3" w:rsidP="002B35C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64" w:lineRule="auto"/>
        <w:rPr>
          <w:sz w:val="28"/>
          <w:szCs w:val="28"/>
        </w:rPr>
      </w:pPr>
      <w:r>
        <w:rPr>
          <w:sz w:val="28"/>
          <w:szCs w:val="28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2B35C3" w:rsidRDefault="002B35C3" w:rsidP="002B35C3">
      <w:pPr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Учащиеся должны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B35C3" w:rsidRDefault="002B35C3" w:rsidP="002B35C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64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Пользоваться красками (гуашь,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>
        <w:rPr>
          <w:rFonts w:ascii="Times New Roman" w:hAnsi="Times New Roman"/>
          <w:sz w:val="28"/>
          <w:szCs w:val="28"/>
        </w:rPr>
        <w:t>коллажные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техники</w:t>
      </w:r>
    </w:p>
    <w:p w:rsidR="002B35C3" w:rsidRDefault="002B35C3" w:rsidP="002B35C3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</w:t>
      </w:r>
    </w:p>
    <w:p w:rsidR="002B35C3" w:rsidRDefault="002B35C3" w:rsidP="002B35C3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720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</w:t>
      </w:r>
    </w:p>
    <w:p w:rsidR="002B35C3" w:rsidRDefault="002B35C3" w:rsidP="002B35C3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720"/>
        <w:rPr>
          <w:sz w:val="28"/>
          <w:szCs w:val="28"/>
        </w:rPr>
      </w:pPr>
      <w:r>
        <w:rPr>
          <w:sz w:val="28"/>
          <w:szCs w:val="28"/>
        </w:rPr>
        <w:t>Создавать творческие композиционные работы в разных материалах с натуры, по памяти и по воображению</w:t>
      </w:r>
    </w:p>
    <w:p w:rsidR="002B35C3" w:rsidRDefault="002B35C3" w:rsidP="002B35C3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Активно </w:t>
      </w:r>
      <w:proofErr w:type="gramStart"/>
      <w:r>
        <w:rPr>
          <w:sz w:val="28"/>
          <w:szCs w:val="28"/>
        </w:rPr>
        <w:t>воспринимать произведения искусства и аргументировано</w:t>
      </w:r>
      <w:proofErr w:type="gramEnd"/>
      <w:r>
        <w:rPr>
          <w:sz w:val="28"/>
          <w:szCs w:val="28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</w:t>
      </w:r>
    </w:p>
    <w:p w:rsidR="002B35C3" w:rsidRDefault="002B35C3" w:rsidP="002B35C3">
      <w:pPr>
        <w:autoSpaceDE w:val="0"/>
        <w:autoSpaceDN w:val="0"/>
        <w:adjustRightInd w:val="0"/>
        <w:spacing w:before="100" w:beforeAutospacing="1" w:after="100" w:afterAutospacing="1" w:line="264" w:lineRule="auto"/>
        <w:ind w:left="360"/>
        <w:contextualSpacing/>
        <w:jc w:val="center"/>
        <w:rPr>
          <w:b/>
          <w:sz w:val="32"/>
          <w:szCs w:val="32"/>
        </w:rPr>
      </w:pPr>
    </w:p>
    <w:p w:rsidR="002B35C3" w:rsidRDefault="002B35C3" w:rsidP="002B35C3">
      <w:pPr>
        <w:autoSpaceDE w:val="0"/>
        <w:autoSpaceDN w:val="0"/>
        <w:adjustRightInd w:val="0"/>
        <w:spacing w:before="100" w:beforeAutospacing="1" w:after="100" w:afterAutospacing="1" w:line="264" w:lineRule="auto"/>
        <w:ind w:left="360"/>
        <w:contextualSpacing/>
        <w:jc w:val="center"/>
        <w:rPr>
          <w:b/>
          <w:sz w:val="32"/>
          <w:szCs w:val="32"/>
        </w:rPr>
      </w:pPr>
    </w:p>
    <w:p w:rsidR="002B35C3" w:rsidRDefault="002B35C3" w:rsidP="002B35C3">
      <w:pPr>
        <w:pStyle w:val="a4"/>
        <w:autoSpaceDE w:val="0"/>
        <w:autoSpaceDN w:val="0"/>
        <w:adjustRightInd w:val="0"/>
        <w:spacing w:line="264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B35C3" w:rsidRDefault="002B35C3" w:rsidP="002B35C3">
      <w:pPr>
        <w:pStyle w:val="a4"/>
        <w:autoSpaceDE w:val="0"/>
        <w:autoSpaceDN w:val="0"/>
        <w:adjustRightInd w:val="0"/>
        <w:spacing w:line="264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B35C3" w:rsidRDefault="002B35C3" w:rsidP="002B35C3">
      <w:pPr>
        <w:pStyle w:val="a4"/>
        <w:autoSpaceDE w:val="0"/>
        <w:autoSpaceDN w:val="0"/>
        <w:adjustRightInd w:val="0"/>
        <w:spacing w:line="264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B35C3" w:rsidRDefault="002B35C3" w:rsidP="002B35C3">
      <w:pPr>
        <w:pStyle w:val="a4"/>
        <w:autoSpaceDE w:val="0"/>
        <w:autoSpaceDN w:val="0"/>
        <w:adjustRightInd w:val="0"/>
        <w:spacing w:line="264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B35C3" w:rsidRDefault="002B35C3" w:rsidP="002B35C3">
      <w:pPr>
        <w:pStyle w:val="a4"/>
        <w:autoSpaceDE w:val="0"/>
        <w:autoSpaceDN w:val="0"/>
        <w:adjustRightInd w:val="0"/>
        <w:spacing w:line="264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B35C3" w:rsidRDefault="002B35C3" w:rsidP="002B35C3">
      <w:pPr>
        <w:pStyle w:val="a4"/>
        <w:autoSpaceDE w:val="0"/>
        <w:autoSpaceDN w:val="0"/>
        <w:adjustRightInd w:val="0"/>
        <w:spacing w:line="264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B35C3" w:rsidRDefault="002B35C3" w:rsidP="002B35C3">
      <w:pPr>
        <w:pStyle w:val="a4"/>
        <w:autoSpaceDE w:val="0"/>
        <w:autoSpaceDN w:val="0"/>
        <w:adjustRightInd w:val="0"/>
        <w:spacing w:line="264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15599F" w:rsidRDefault="0015599F" w:rsidP="0015599F">
      <w:pPr>
        <w:pStyle w:val="a4"/>
        <w:autoSpaceDE w:val="0"/>
        <w:autoSpaceDN w:val="0"/>
        <w:adjustRightInd w:val="0"/>
        <w:spacing w:line="264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2B35C3" w:rsidRDefault="002B35C3" w:rsidP="0015599F">
      <w:pPr>
        <w:pStyle w:val="a4"/>
        <w:autoSpaceDE w:val="0"/>
        <w:autoSpaceDN w:val="0"/>
        <w:adjustRightInd w:val="0"/>
        <w:spacing w:line="264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планирование. 6 класс.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0"/>
        <w:gridCol w:w="849"/>
        <w:gridCol w:w="1007"/>
        <w:gridCol w:w="902"/>
        <w:gridCol w:w="4190"/>
        <w:gridCol w:w="3134"/>
        <w:gridCol w:w="1018"/>
      </w:tblGrid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темы, урока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2B35C3" w:rsidRDefault="002B35C3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план</w:t>
            </w:r>
            <w:r>
              <w:rPr>
                <w:b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</w:rPr>
              <w:t>Содержание темы.</w:t>
            </w:r>
          </w:p>
          <w:p w:rsidR="002B35C3" w:rsidRDefault="002B3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Гражданский компонент.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</w:rPr>
              <w:t>Использование ИКТ,</w:t>
            </w:r>
          </w:p>
          <w:p w:rsidR="002B35C3" w:rsidRDefault="002B35C3">
            <w:pPr>
              <w:jc w:val="center"/>
              <w:rPr>
                <w:b/>
              </w:rPr>
            </w:pPr>
            <w:r>
              <w:rPr>
                <w:b/>
              </w:rPr>
              <w:t>оборудование,</w:t>
            </w:r>
          </w:p>
          <w:p w:rsidR="002B35C3" w:rsidRDefault="002B35C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наглядность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 Виды ИЗО и основы образного языка.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Изобразительное искусство.  Семья пространственных  искусств.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t xml:space="preserve">Беседа с показом репродукций и фото. 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 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Презентация, репродукции, фото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Рисунок – основа изобразительного творчества.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t>Рисунок – основа мастерства художника. Творческие задачи рисунка.</w:t>
            </w:r>
          </w:p>
          <w:p w:rsidR="002B35C3" w:rsidRDefault="002B35C3">
            <w:pPr>
              <w:jc w:val="both"/>
            </w:pPr>
            <w:r>
              <w:t>Виды рисунка. Подготовительный рисунок как этап в работе над произведением любого вида пластических искусств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арисовка. </w:t>
            </w:r>
            <w:r>
              <w:lastRenderedPageBreak/>
              <w:t>Набросок с натуры. Учебный рисунок. Рисунок как самостоятельное графическое произведение. Графические материалы и их выразительные возможности.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Карандаши разной твердости, бумага, рисунки разных видов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lastRenderedPageBreak/>
              <w:t>Линия и ее выразительные возможности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t>Выразительные свойства линии, виды и характер линии. Ритм линий, ритмическая организация листа. Роль ритма в создании образа.</w:t>
            </w:r>
          </w:p>
          <w:p w:rsidR="002B35C3" w:rsidRDefault="002B35C3">
            <w:pPr>
              <w:jc w:val="both"/>
            </w:pPr>
            <w:r>
              <w:t>Пятно в изобразительном искусстве. Роль пятна в изображении и его выразительные возможности. Тональная шкала. Ритм пятен. Линия и пятно.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Карандаши, тушь, бумага, линейные рисунки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Пятно как средство выражения. Композиция как ритм пятен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 xml:space="preserve">4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5C3" w:rsidRDefault="002B35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и белая  тушь, кисти, бумага,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 xml:space="preserve">Цвет. Основы </w:t>
            </w:r>
            <w:proofErr w:type="spellStart"/>
            <w:r>
              <w:t>цветоведения</w:t>
            </w:r>
            <w:proofErr w:type="spellEnd"/>
            <w: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t xml:space="preserve">Основные и составные цвета. Дополнительные цвета. Цветовой круг. Теплые и холодные цвета. Цветовой контраст. Цветовые отношения. Живое смешение красок. Взаимодействие цветовых пятен и цветовая композиция. Фактура в живописи. Выразительность мазка. 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таблицы, гуашь, кисти, бумага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Цвет в произведениях живописи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t xml:space="preserve">Выражение в живописи эмоциональных </w:t>
            </w:r>
            <w:r>
              <w:lastRenderedPageBreak/>
              <w:t>состояний: радость, грусть, нежность и т. д.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Методические таблицы, гуашь, </w:t>
            </w:r>
            <w:r>
              <w:rPr>
                <w:sz w:val="20"/>
                <w:szCs w:val="20"/>
              </w:rPr>
              <w:lastRenderedPageBreak/>
              <w:t>кисти, бумага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lastRenderedPageBreak/>
              <w:t>Объемные изображения в скульптуре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pStyle w:val="21"/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 – и их выразительные свойства.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Пластилин, мятая бумага, природные материалы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Основы языка изображения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5C3" w:rsidRDefault="002B35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2. Мир наших вещей. Натюрморт.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Реальность и фантазия в творчестве художника.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Г/ к</w:t>
            </w:r>
            <w:proofErr w:type="gramStart"/>
            <w:r>
              <w:rPr>
                <w:b/>
                <w:u w:val="single"/>
              </w:rPr>
              <w:t xml:space="preserve"> </w:t>
            </w:r>
            <w:r>
              <w:t>У</w:t>
            </w:r>
            <w:proofErr w:type="gramEnd"/>
            <w:r>
              <w:t>чить выражать свои мысли и чувства в рисунке. Воспитание аккуратности, уважения друг к другу.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искусства разных эпох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Изображение предметного мира – натюрморт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t>О чем рассказывают изображения вещей. Появление жанра натюрморта. Натюрморт в истории искусства натюрморт в живописи, графике, скульптуре.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Гуашь, кисти, бумага, презентация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Понятие формы. Многообразие форм окружающего мира.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t>Многообразие форм изображения мира вещей в истории искусства.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ножницы, клей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Изображение объема на плоскости и линейная перспектива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t xml:space="preserve">Цвет в живописи и богатство его выразительных возможностей. </w:t>
            </w:r>
            <w:r>
              <w:lastRenderedPageBreak/>
              <w:t>Собственный цвет предмета (локальный) и цвет в живописи (обусловленный). Цветовая организация натюрморта – ритм цветовых пятен.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Карандаш, бумага, геометрические тела, таблицы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lastRenderedPageBreak/>
              <w:t>Освещение. Свет и тень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5C3" w:rsidRDefault="002B35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и белая гуашь, акварель, бумага, геометрические тела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lastRenderedPageBreak/>
              <w:t>Натюрмо</w:t>
            </w:r>
            <w:proofErr w:type="gramStart"/>
            <w:r>
              <w:t>рт  в  гр</w:t>
            </w:r>
            <w:proofErr w:type="gramEnd"/>
            <w:r>
              <w:t>афике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представлений об окружающем его мире.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Картон, клей, ножницы, бумага для оттисков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Цвет в натюрморте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t>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Гуашь, кисти, бумага, презентация, репродукции картин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Выразительные возможности натюрморта (обобщение темы)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Гуашь, кисти, бумага, презентация, репродукции картин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3. Вглядываясь в человека. Портрет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Образ человека – главная тема искусства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Г/ к</w:t>
            </w:r>
            <w:proofErr w:type="gramStart"/>
            <w:r>
              <w:rPr>
                <w:b/>
                <w:u w:val="single"/>
              </w:rPr>
              <w:t xml:space="preserve">  </w:t>
            </w:r>
            <w:r>
              <w:t>П</w:t>
            </w:r>
            <w:proofErr w:type="gramEnd"/>
            <w:r>
              <w:t xml:space="preserve">оказать детям, что необходимо не только учиться показывать образ </w:t>
            </w:r>
            <w:r>
              <w:lastRenderedPageBreak/>
              <w:t>человека, но и передавать в рисунке образ человека, его душевное состояние, уметь видеть не только внешнюю оболочку, но и заглянуть вглубь. Воспитываем чувство уважения, толерантное отношение к разным людям, не зависимо от их положения в обществе.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Презентация, репродукции картин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lastRenderedPageBreak/>
              <w:t>Конструкция головы человека и ее пропорции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t>Образ человека в графическом портрете. Рисунок головы человека в истории изобразительного искусства.</w:t>
            </w:r>
          </w:p>
          <w:p w:rsidR="002B35C3" w:rsidRDefault="002B35C3">
            <w:pPr>
              <w:jc w:val="both"/>
            </w:pPr>
            <w:r>
      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Карандаш, бумага, </w:t>
            </w: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аблицы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Изображение головы человека в пространстве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rFonts w:cstheme="minorBidi"/>
                <w:sz w:val="24"/>
                <w:szCs w:val="24"/>
              </w:rPr>
            </w:pPr>
            <w:r>
              <w:t>-Знакомство с рисунками мастеров искусства. Рисунок – произведение искусства.</w:t>
            </w:r>
          </w:p>
          <w:p w:rsidR="002B35C3" w:rsidRDefault="002B35C3">
            <w:r>
              <w:t>-Привлечение внимания к труду художника. Умение художника всматриваться в человека. Портрет – характер.</w:t>
            </w:r>
          </w:p>
          <w:p w:rsidR="002B35C3" w:rsidRDefault="002B35C3">
            <w:pPr>
              <w:rPr>
                <w:sz w:val="20"/>
                <w:szCs w:val="20"/>
              </w:rPr>
            </w:pPr>
            <w:r>
              <w:t xml:space="preserve">-Закрепление знаний о пропорциях лица. </w:t>
            </w:r>
            <w:r>
              <w:lastRenderedPageBreak/>
              <w:t>Характерные черты каждого человека.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Карандаш, бумага, </w:t>
            </w:r>
            <w:proofErr w:type="spellStart"/>
            <w:r>
              <w:rPr>
                <w:sz w:val="20"/>
                <w:szCs w:val="20"/>
              </w:rPr>
              <w:t>метод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аблицы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lastRenderedPageBreak/>
              <w:t>Графический портретный рисунок и выразительность образа человека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t>-Закрепление знаний о пропорциях лица. Характерные черты каждого человека.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Уголь, бумага, репродукции картин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Портрет в скульптуре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21-22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rFonts w:cstheme="minorBidi"/>
                <w:sz w:val="24"/>
                <w:szCs w:val="24"/>
              </w:rPr>
            </w:pPr>
            <w:r>
              <w:t>-Закрепление знаний. Рассказ о портрете: особенности характера, формы и пропорции головы.</w:t>
            </w:r>
          </w:p>
          <w:p w:rsidR="002B35C3" w:rsidRDefault="002B35C3">
            <w:r>
              <w:t>-Знакомство с работой скульптора.</w:t>
            </w:r>
          </w:p>
          <w:p w:rsidR="002B35C3" w:rsidRDefault="002B35C3">
            <w:pPr>
              <w:jc w:val="both"/>
              <w:rPr>
                <w:sz w:val="24"/>
                <w:szCs w:val="24"/>
              </w:rPr>
            </w:pPr>
            <w:r>
              <w:t>-Лепка головы литературного персонажа.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Пластилин,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Сатирические образы человека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t>-Закрепление знаний о пропорциях лица. Характерные черты каждого человека. Создание сатирического образа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Акварель, бумага, кисти, карандаш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Образные возможности освещения в портрете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rFonts w:cstheme="minorBidi"/>
                <w:sz w:val="24"/>
                <w:szCs w:val="24"/>
              </w:rPr>
            </w:pPr>
            <w:r>
              <w:t>-Знакомство с разновидностями портрета (</w:t>
            </w:r>
            <w:proofErr w:type="gramStart"/>
            <w:r>
              <w:t>характерный</w:t>
            </w:r>
            <w:proofErr w:type="gramEnd"/>
            <w:r>
              <w:t xml:space="preserve">, парадный, психологический). </w:t>
            </w:r>
          </w:p>
          <w:p w:rsidR="002B35C3" w:rsidRDefault="002B35C3">
            <w:r>
              <w:t xml:space="preserve">-Закрепление знаний о пропорциях лица человека его головы. </w:t>
            </w:r>
          </w:p>
          <w:p w:rsidR="002B35C3" w:rsidRDefault="002B35C3">
            <w:pPr>
              <w:rPr>
                <w:sz w:val="20"/>
                <w:szCs w:val="20"/>
              </w:rPr>
            </w:pPr>
            <w:r>
              <w:t>-Изучить важнейшие средства выразительности в живописи – цвет, колорит.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акварель, кисть, бумага, репродукции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Портрет в живописи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Г/ </w:t>
            </w:r>
            <w:proofErr w:type="gramStart"/>
            <w:r>
              <w:rPr>
                <w:b/>
                <w:u w:val="single"/>
              </w:rPr>
              <w:t>к</w:t>
            </w:r>
            <w:proofErr w:type="gramEnd"/>
            <w:r>
              <w:rPr>
                <w:b/>
                <w:u w:val="single"/>
              </w:rPr>
              <w:t xml:space="preserve">  </w:t>
            </w:r>
            <w:proofErr w:type="gramStart"/>
            <w:r>
              <w:t>Беседа</w:t>
            </w:r>
            <w:proofErr w:type="gramEnd"/>
            <w:r>
              <w:t xml:space="preserve"> о том, как художникам удалось передать образ человека, его внутреннее состояние.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Карандаш, акварель, бумага, портреты художников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lastRenderedPageBreak/>
              <w:t>Роль цвета в портрете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26-27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rFonts w:cstheme="minorBidi"/>
                <w:sz w:val="24"/>
                <w:szCs w:val="24"/>
              </w:rPr>
            </w:pPr>
            <w:r>
              <w:t>-Знакомство с разновидностями портрета (</w:t>
            </w:r>
            <w:proofErr w:type="gramStart"/>
            <w:r>
              <w:t>характерный</w:t>
            </w:r>
            <w:proofErr w:type="gramEnd"/>
            <w:r>
              <w:t xml:space="preserve">, парадный, психологический). </w:t>
            </w:r>
          </w:p>
          <w:p w:rsidR="002B35C3" w:rsidRDefault="002B35C3">
            <w:r>
              <w:t xml:space="preserve">-Закрепление знаний о пропорциях лица человека его головы. </w:t>
            </w:r>
          </w:p>
          <w:p w:rsidR="002B35C3" w:rsidRDefault="002B35C3">
            <w:pPr>
              <w:rPr>
                <w:sz w:val="20"/>
                <w:szCs w:val="20"/>
              </w:rPr>
            </w:pPr>
            <w:r>
              <w:t>-Изучить важнейшие средства выразительности в живописи – цвет, колорит.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Карандаш, акварель, бумага, портреты художников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Великие портретисты (обобщение темы)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rFonts w:cstheme="minorBidi"/>
                <w:sz w:val="24"/>
                <w:szCs w:val="24"/>
              </w:rPr>
            </w:pPr>
            <w:r>
              <w:t>-Научить всматриваться в портретные образы.</w:t>
            </w:r>
          </w:p>
          <w:p w:rsidR="002B35C3" w:rsidRDefault="002B35C3">
            <w:r>
              <w:t>-Отчеты поисковых групп.</w:t>
            </w:r>
          </w:p>
          <w:p w:rsidR="002B35C3" w:rsidRDefault="002B35C3">
            <w:pPr>
              <w:rPr>
                <w:sz w:val="20"/>
                <w:szCs w:val="20"/>
              </w:rPr>
            </w:pPr>
            <w:r>
              <w:t>-Просмотр «Альбомов по искусству».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4. Человек и пространство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ИЗО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b/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 xml:space="preserve">Жанры </w:t>
            </w:r>
            <w:proofErr w:type="gramStart"/>
            <w:r>
              <w:t>в</w:t>
            </w:r>
            <w:proofErr w:type="gramEnd"/>
            <w:r>
              <w:t xml:space="preserve"> ИЗО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rFonts w:cstheme="minorBidi"/>
                <w:sz w:val="24"/>
                <w:szCs w:val="24"/>
              </w:rPr>
            </w:pPr>
            <w:r>
              <w:t>-Знакомство с понятием – пейзаж. Эстетическое восприятие природы.</w:t>
            </w:r>
          </w:p>
          <w:p w:rsidR="002B35C3" w:rsidRDefault="002B35C3">
            <w:r>
              <w:t xml:space="preserve">-Познакомить с видами тиражной графики: офорт, монотипия, линогравюра, гравюра, ксилография. </w:t>
            </w:r>
          </w:p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>
              <w:t xml:space="preserve"> Фото уголков природы, животных. Репродукции картин художников (живопись, графика, скульптура).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Изображение пространства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t xml:space="preserve">-Изучить плановость в пейзаже, линейную перспективу. Характер языка тиражной графики, значение линии, </w:t>
            </w:r>
            <w:r>
              <w:lastRenderedPageBreak/>
              <w:t>пятна.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Метод. Таблицы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lastRenderedPageBreak/>
              <w:t>Правила линейной и воздушной перспективы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t>-Изучить плановость в пейзаже, линейную перспективу. Характер языка тиражной графики, значение линии, пятна.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Карандаш, гуашь, бумага, наглядные пособия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Пейзаж.   Организация изображаемого пространства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rFonts w:cstheme="minorBidi"/>
                <w:sz w:val="24"/>
                <w:szCs w:val="24"/>
              </w:rPr>
            </w:pPr>
            <w:r>
              <w:t>-Знакомство с разновидностями пейзажного жанра – пейзаж героический, романтический, реалистический.</w:t>
            </w:r>
          </w:p>
          <w:p w:rsidR="002B35C3" w:rsidRDefault="002B35C3">
            <w:r>
              <w:t xml:space="preserve">-Научить понимать природу,  как ее понимают художники. </w:t>
            </w:r>
          </w:p>
          <w:p w:rsidR="002B35C3" w:rsidRDefault="002B35C3">
            <w:pPr>
              <w:rPr>
                <w:sz w:val="20"/>
                <w:szCs w:val="20"/>
              </w:rPr>
            </w:pPr>
            <w:r>
              <w:t>-Воспитывать самостоятельность, усидчивость, наблюдательность.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Гуашь, кисти, бумага, презентация, репродукции картин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Пейзаж-настроение. Природа и художник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 xml:space="preserve"> 33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u w:val="single"/>
              </w:rPr>
              <w:t xml:space="preserve">Г/ к  </w:t>
            </w:r>
            <w:r>
              <w:t>Отношение человека к природе, к окружающей среде.</w:t>
            </w:r>
            <w:proofErr w:type="gramEnd"/>
            <w:r>
              <w:t xml:space="preserve"> Учить видеть прекрасное в окружающей природе, привитие любви к своей малой Родине.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Гуашь, кисти, бумага, презентация, репродукции картин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Городской (сельский) пейзаж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Г/ </w:t>
            </w:r>
            <w:proofErr w:type="gramStart"/>
            <w:r>
              <w:rPr>
                <w:b/>
                <w:u w:val="single"/>
              </w:rPr>
              <w:t>к</w:t>
            </w:r>
            <w:proofErr w:type="gramEnd"/>
            <w:r>
              <w:rPr>
                <w:b/>
                <w:u w:val="single"/>
              </w:rPr>
              <w:t xml:space="preserve">  </w:t>
            </w:r>
            <w:proofErr w:type="gramStart"/>
            <w:r>
              <w:t>Привитие</w:t>
            </w:r>
            <w:proofErr w:type="gramEnd"/>
            <w:r>
              <w:t xml:space="preserve"> любви к своей малой Родине, чувства гордости за свой край.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Гуашь, кисти, бумага, презентация, репродукции картин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spacing w:after="0"/>
              <w:rPr>
                <w:rFonts w:cs="Times New Roman"/>
              </w:rPr>
            </w:pPr>
          </w:p>
        </w:tc>
      </w:tr>
      <w:tr w:rsidR="002B35C3" w:rsidTr="002B35C3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Выразительные возможности изобразительного искусства.  Язык и символы.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rFonts w:cstheme="minorBidi"/>
                <w:sz w:val="24"/>
                <w:szCs w:val="24"/>
              </w:rPr>
            </w:pPr>
            <w:r>
              <w:t xml:space="preserve">-Научить понимать природу,  как ее понимают художники. </w:t>
            </w:r>
          </w:p>
          <w:p w:rsidR="002B35C3" w:rsidRDefault="002B35C3">
            <w:pPr>
              <w:rPr>
                <w:sz w:val="20"/>
                <w:szCs w:val="20"/>
              </w:rPr>
            </w:pPr>
            <w:r>
              <w:t>-Воспитывать самостоятельность, усидчивость, наблюдательность.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3" w:rsidRDefault="002B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Репродукции картин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3" w:rsidRDefault="002B35C3">
            <w:pPr>
              <w:rPr>
                <w:sz w:val="20"/>
                <w:szCs w:val="20"/>
              </w:rPr>
            </w:pPr>
          </w:p>
        </w:tc>
      </w:tr>
    </w:tbl>
    <w:p w:rsidR="002B35C3" w:rsidRDefault="002B35C3" w:rsidP="002B35C3">
      <w:pPr>
        <w:pStyle w:val="a4"/>
        <w:autoSpaceDE w:val="0"/>
        <w:autoSpaceDN w:val="0"/>
        <w:adjustRightInd w:val="0"/>
        <w:spacing w:line="264" w:lineRule="auto"/>
        <w:ind w:left="360"/>
        <w:rPr>
          <w:rFonts w:ascii="Times New Roman" w:hAnsi="Times New Roman"/>
          <w:sz w:val="28"/>
          <w:szCs w:val="28"/>
        </w:rPr>
      </w:pPr>
    </w:p>
    <w:p w:rsidR="002B35C3" w:rsidRDefault="002B35C3" w:rsidP="002B35C3">
      <w:pPr>
        <w:rPr>
          <w:rFonts w:ascii="Times New Roman" w:hAnsi="Times New Roman"/>
          <w:sz w:val="24"/>
          <w:szCs w:val="24"/>
        </w:rPr>
      </w:pPr>
    </w:p>
    <w:p w:rsidR="002B35C3" w:rsidRDefault="002B35C3" w:rsidP="002B35C3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8"/>
          <w:szCs w:val="28"/>
        </w:rPr>
      </w:pPr>
    </w:p>
    <w:p w:rsidR="00940791" w:rsidRPr="005612A6" w:rsidRDefault="002B35C3" w:rsidP="005612A6">
      <w:pPr>
        <w:tabs>
          <w:tab w:val="left" w:pos="580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</w:t>
      </w:r>
      <w:r w:rsidR="00940791" w:rsidRPr="005612A6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искусство</w:t>
      </w:r>
      <w:r w:rsidR="005612A6" w:rsidRPr="00561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791" w:rsidRPr="005612A6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940791" w:rsidRPr="005612A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pPr w:leftFromText="180" w:rightFromText="180" w:vertAnchor="text" w:tblpX="-11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3"/>
        <w:gridCol w:w="877"/>
        <w:gridCol w:w="6397"/>
        <w:gridCol w:w="98"/>
        <w:gridCol w:w="816"/>
      </w:tblGrid>
      <w:tr w:rsidR="00940791" w:rsidRPr="005612A6" w:rsidTr="005612A6">
        <w:trPr>
          <w:trHeight w:val="532"/>
        </w:trPr>
        <w:tc>
          <w:tcPr>
            <w:tcW w:w="1383" w:type="dxa"/>
            <w:tcBorders>
              <w:right w:val="single" w:sz="4" w:space="0" w:color="auto"/>
            </w:tcBorders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№урока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940791" w:rsidRPr="005612A6" w:rsidTr="005612A6">
        <w:tc>
          <w:tcPr>
            <w:tcW w:w="9571" w:type="dxa"/>
            <w:gridSpan w:val="5"/>
            <w:tcBorders>
              <w:left w:val="nil"/>
              <w:right w:val="nil"/>
            </w:tcBorders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Виды изобразительного искусства и основы их образного языка.</w:t>
            </w: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tcBorders>
              <w:right w:val="single" w:sz="4" w:space="0" w:color="auto"/>
            </w:tcBorders>
          </w:tcPr>
          <w:p w:rsidR="00940791" w:rsidRPr="005612A6" w:rsidRDefault="000269E5" w:rsidP="000269E5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 </w:t>
            </w:r>
            <w:r w:rsidR="00940791" w:rsidRPr="005612A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в семье пластических искусств.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rPr>
          <w:trHeight w:val="414"/>
        </w:trPr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Рисунок - основа изобразительного искусства.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0269E5" w:rsidRPr="000269E5" w:rsidRDefault="000269E5" w:rsidP="000269E5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Пятно как средство выражения. Композиция как ритм пятен.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 xml:space="preserve">Цвет. Основы </w:t>
            </w:r>
            <w:proofErr w:type="spellStart"/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Цвет в произведениях живописи.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Объёмные изображения</w:t>
            </w:r>
            <w:r w:rsidR="00940791" w:rsidRPr="005612A6">
              <w:rPr>
                <w:rFonts w:ascii="Times New Roman" w:hAnsi="Times New Roman" w:cs="Times New Roman"/>
                <w:sz w:val="28"/>
                <w:szCs w:val="28"/>
              </w:rPr>
              <w:t xml:space="preserve"> в скульптуре.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Основы языка изо</w:t>
            </w:r>
            <w:r w:rsidR="000269E5">
              <w:rPr>
                <w:rFonts w:ascii="Times New Roman" w:hAnsi="Times New Roman" w:cs="Times New Roman"/>
                <w:sz w:val="28"/>
                <w:szCs w:val="28"/>
              </w:rPr>
              <w:t>бразительного искусства.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9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«Мир наших вещей. Натюрморт».</w:t>
            </w: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Художественное познание:  реальность и фантазия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0269E5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</w:t>
            </w:r>
            <w:r w:rsidR="00940791" w:rsidRPr="005612A6">
              <w:rPr>
                <w:rFonts w:ascii="Times New Roman" w:hAnsi="Times New Roman" w:cs="Times New Roman"/>
                <w:sz w:val="28"/>
                <w:szCs w:val="28"/>
              </w:rPr>
              <w:t xml:space="preserve"> мира – натюрморт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9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формы.  Многообразие форм </w:t>
            </w:r>
            <w:r w:rsidRPr="00561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26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предмета на плоскости и линейная перспектива.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Освещение. Свет и тень.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9E5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рт в гр</w:t>
            </w:r>
            <w:proofErr w:type="gramEnd"/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афике. Цвет в натюрморте.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Выразительные  возможности натюрморта.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9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«Портрет в изобразительном искусстве».</w:t>
            </w: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9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Образ человека – главная тема искусства.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9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Конструкция  головы человека и её пропорции.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tcBorders>
              <w:bottom w:val="single" w:sz="4" w:space="0" w:color="auto"/>
            </w:tcBorders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Изображение головы человека в пространстве.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0269E5" w:rsidRDefault="00940791" w:rsidP="000269E5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tcBorders>
              <w:top w:val="single" w:sz="4" w:space="0" w:color="auto"/>
            </w:tcBorders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5612A6" w:rsidTr="005612A6">
        <w:tc>
          <w:tcPr>
            <w:tcW w:w="1383" w:type="dxa"/>
            <w:vAlign w:val="center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9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6">
              <w:rPr>
                <w:rFonts w:ascii="Times New Roman" w:hAnsi="Times New Roman" w:cs="Times New Roman"/>
                <w:sz w:val="28"/>
                <w:szCs w:val="28"/>
              </w:rPr>
              <w:t>Портрет в скульптуре.</w:t>
            </w:r>
          </w:p>
        </w:tc>
        <w:tc>
          <w:tcPr>
            <w:tcW w:w="914" w:type="dxa"/>
            <w:gridSpan w:val="2"/>
          </w:tcPr>
          <w:p w:rsidR="00940791" w:rsidRPr="005612A6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791" w:rsidRPr="00FC7C7F" w:rsidTr="005612A6">
        <w:tc>
          <w:tcPr>
            <w:tcW w:w="1383" w:type="dxa"/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269E5" w:rsidRPr="00FC7C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39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Сатирические образы человека.</w:t>
            </w:r>
          </w:p>
        </w:tc>
        <w:tc>
          <w:tcPr>
            <w:tcW w:w="914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1383" w:type="dxa"/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269E5" w:rsidRPr="00FC7C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39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Образные возможности освещения в портрете.</w:t>
            </w:r>
          </w:p>
        </w:tc>
        <w:tc>
          <w:tcPr>
            <w:tcW w:w="914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1383" w:type="dxa"/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269E5" w:rsidRPr="00FC7C7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39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Портрет в живописи.</w:t>
            </w:r>
          </w:p>
        </w:tc>
        <w:tc>
          <w:tcPr>
            <w:tcW w:w="914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1383" w:type="dxa"/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</w:t>
            </w:r>
            <w:r w:rsidR="000269E5" w:rsidRPr="00FC7C7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39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Роль цвета в портрете.</w:t>
            </w:r>
          </w:p>
        </w:tc>
        <w:tc>
          <w:tcPr>
            <w:tcW w:w="914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269E5" w:rsidRPr="00FC7C7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39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Великие портретисты (обобщение темы).</w:t>
            </w:r>
          </w:p>
        </w:tc>
        <w:tc>
          <w:tcPr>
            <w:tcW w:w="914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9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«Человек и пространство в изобразительном искусстве».</w:t>
            </w:r>
          </w:p>
        </w:tc>
      </w:tr>
      <w:tr w:rsidR="00940791" w:rsidRPr="00FC7C7F" w:rsidTr="005612A6"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269E5" w:rsidRPr="00FC7C7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5" w:type="dxa"/>
            <w:gridSpan w:val="2"/>
            <w:tcBorders>
              <w:right w:val="single" w:sz="4" w:space="0" w:color="auto"/>
            </w:tcBorders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Жанры в изобразительном искусстве.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1383" w:type="dxa"/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269E5" w:rsidRPr="00FC7C7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5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Изображение пространства.</w:t>
            </w:r>
          </w:p>
        </w:tc>
        <w:tc>
          <w:tcPr>
            <w:tcW w:w="816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1383" w:type="dxa"/>
            <w:vAlign w:val="center"/>
          </w:tcPr>
          <w:p w:rsidR="00940791" w:rsidRPr="00FC7C7F" w:rsidRDefault="000269E5" w:rsidP="00FC7C7F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28-</w:t>
            </w:r>
            <w:r w:rsidR="00FC7C7F" w:rsidRPr="00FC7C7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5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Правила линейной и воздушной перспективы.</w:t>
            </w:r>
          </w:p>
        </w:tc>
        <w:tc>
          <w:tcPr>
            <w:tcW w:w="816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1383" w:type="dxa"/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C7C7F" w:rsidRPr="00FC7C7F">
              <w:rPr>
                <w:rFonts w:ascii="Times New Roman" w:hAnsi="Times New Roman" w:cs="Times New Roman"/>
                <w:sz w:val="36"/>
                <w:szCs w:val="36"/>
              </w:rPr>
              <w:t>0-31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5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 xml:space="preserve">Пейзаж - большой  мир. Организация изображаемого пространства. </w:t>
            </w:r>
          </w:p>
        </w:tc>
        <w:tc>
          <w:tcPr>
            <w:tcW w:w="816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c>
          <w:tcPr>
            <w:tcW w:w="1383" w:type="dxa"/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5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Пейзаж - настроение. Природа и художник.</w:t>
            </w:r>
          </w:p>
        </w:tc>
        <w:tc>
          <w:tcPr>
            <w:tcW w:w="816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rPr>
          <w:trHeight w:val="241"/>
        </w:trPr>
        <w:tc>
          <w:tcPr>
            <w:tcW w:w="1383" w:type="dxa"/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="00FC7C7F" w:rsidRPr="00FC7C7F">
              <w:rPr>
                <w:rFonts w:ascii="Times New Roman" w:hAnsi="Times New Roman" w:cs="Times New Roman"/>
                <w:sz w:val="36"/>
                <w:szCs w:val="36"/>
              </w:rPr>
              <w:t>-34</w:t>
            </w:r>
          </w:p>
        </w:tc>
        <w:tc>
          <w:tcPr>
            <w:tcW w:w="877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5" w:type="dxa"/>
            <w:gridSpan w:val="2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Городской пейзаж.</w:t>
            </w:r>
          </w:p>
        </w:tc>
        <w:tc>
          <w:tcPr>
            <w:tcW w:w="816" w:type="dxa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791" w:rsidRPr="00FC7C7F" w:rsidTr="005612A6">
        <w:trPr>
          <w:trHeight w:val="760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FC7C7F" w:rsidRPr="00FC7C7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495" w:type="dxa"/>
            <w:gridSpan w:val="2"/>
            <w:tcBorders>
              <w:bottom w:val="single" w:sz="4" w:space="0" w:color="auto"/>
            </w:tcBorders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FC7C7F">
              <w:rPr>
                <w:rFonts w:ascii="Times New Roman" w:hAnsi="Times New Roman" w:cs="Times New Roman"/>
                <w:sz w:val="36"/>
                <w:szCs w:val="36"/>
              </w:rPr>
              <w:t xml:space="preserve">Выразительные возможности </w:t>
            </w:r>
            <w:r w:rsidRPr="00FC7C7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изобразительного искусства. Язык и смысл.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40791" w:rsidRPr="00FC7C7F" w:rsidRDefault="00940791" w:rsidP="005612A6">
            <w:pPr>
              <w:tabs>
                <w:tab w:val="left" w:pos="5801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40791" w:rsidRPr="00FC7C7F" w:rsidRDefault="00940791" w:rsidP="00FC7C7F">
      <w:pPr>
        <w:pStyle w:val="2"/>
        <w:rPr>
          <w:sz w:val="36"/>
          <w:szCs w:val="36"/>
        </w:rPr>
      </w:pPr>
    </w:p>
    <w:p w:rsidR="00FC7C7F" w:rsidRPr="00FC7C7F" w:rsidRDefault="00FC7C7F">
      <w:pPr>
        <w:pStyle w:val="2"/>
        <w:rPr>
          <w:sz w:val="36"/>
          <w:szCs w:val="36"/>
        </w:rPr>
      </w:pPr>
    </w:p>
    <w:sectPr w:rsidR="00FC7C7F" w:rsidRPr="00FC7C7F" w:rsidSect="002B3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34A4"/>
    <w:multiLevelType w:val="hybridMultilevel"/>
    <w:tmpl w:val="F9CCB4E0"/>
    <w:lvl w:ilvl="0" w:tplc="7D885D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F30B0"/>
    <w:multiLevelType w:val="hybridMultilevel"/>
    <w:tmpl w:val="85FA71C2"/>
    <w:lvl w:ilvl="0" w:tplc="7D885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59D"/>
    <w:rsid w:val="000269E5"/>
    <w:rsid w:val="000761F2"/>
    <w:rsid w:val="00080FB6"/>
    <w:rsid w:val="0015599F"/>
    <w:rsid w:val="00212BB0"/>
    <w:rsid w:val="002B35C3"/>
    <w:rsid w:val="002B53C4"/>
    <w:rsid w:val="002B6397"/>
    <w:rsid w:val="00304149"/>
    <w:rsid w:val="003156F4"/>
    <w:rsid w:val="00344F5B"/>
    <w:rsid w:val="004B4C1A"/>
    <w:rsid w:val="004E12BA"/>
    <w:rsid w:val="005612A6"/>
    <w:rsid w:val="007C6D79"/>
    <w:rsid w:val="00850873"/>
    <w:rsid w:val="00925D62"/>
    <w:rsid w:val="00940791"/>
    <w:rsid w:val="00A01467"/>
    <w:rsid w:val="00A732EB"/>
    <w:rsid w:val="00B03BE1"/>
    <w:rsid w:val="00BE4CD0"/>
    <w:rsid w:val="00C16930"/>
    <w:rsid w:val="00DD43B5"/>
    <w:rsid w:val="00E34C42"/>
    <w:rsid w:val="00E8258F"/>
    <w:rsid w:val="00EB1694"/>
    <w:rsid w:val="00F52392"/>
    <w:rsid w:val="00F53BFE"/>
    <w:rsid w:val="00FB459D"/>
    <w:rsid w:val="00FB5433"/>
    <w:rsid w:val="00FC7C7F"/>
    <w:rsid w:val="00F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C7C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459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C7C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List Paragraph"/>
    <w:basedOn w:val="a"/>
    <w:qFormat/>
    <w:rsid w:val="002B35C3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21">
    <w:name w:val="стиль2"/>
    <w:basedOn w:val="a"/>
    <w:rsid w:val="002B35C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E9F6-3717-434E-81B4-E75548FE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2015-09-01T08:46:00Z</cp:lastPrinted>
  <dcterms:created xsi:type="dcterms:W3CDTF">2011-07-24T09:34:00Z</dcterms:created>
  <dcterms:modified xsi:type="dcterms:W3CDTF">2015-09-01T08:47:00Z</dcterms:modified>
</cp:coreProperties>
</file>